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00D00664" w14:textId="7ABCDFEE" w:rsidR="006D3631" w:rsidRPr="00385905" w:rsidRDefault="00E95308" w:rsidP="00385905">
      <w:pPr>
        <w:jc w:val="center"/>
        <w:rPr>
          <w:rFonts w:ascii="Arial" w:hAnsi="Arial" w:cs="Arial"/>
          <w:b/>
          <w:bCs/>
          <w:sz w:val="32"/>
          <w:szCs w:val="32"/>
        </w:rPr>
      </w:pPr>
      <w:r>
        <w:rPr>
          <w:rFonts w:ascii="Arial" w:hAnsi="Arial" w:cs="Arial"/>
          <w:b/>
          <w:bCs/>
          <w:sz w:val="32"/>
          <w:szCs w:val="32"/>
        </w:rPr>
        <w:t>New Barn Close Surgery</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72748189" w14:textId="347A7600" w:rsidR="00385905" w:rsidRDefault="00385905">
      <w:pPr>
        <w:rPr>
          <w:rFonts w:ascii="Arial" w:hAnsi="Arial" w:cs="Arial"/>
          <w:b/>
          <w:bCs/>
          <w:sz w:val="20"/>
          <w:szCs w:val="20"/>
        </w:rPr>
      </w:pPr>
    </w:p>
    <w:p w14:paraId="18579031" w14:textId="25C6135E" w:rsidR="00754729" w:rsidRPr="0049371B" w:rsidRDefault="00E95308"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New Barn Close Surgery</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0B1BA851" w14:textId="77777777" w:rsidR="00E95308" w:rsidRPr="0049371B" w:rsidRDefault="00E95308" w:rsidP="0050353A">
      <w:pPr>
        <w:rPr>
          <w:rFonts w:ascii="Arial" w:hAnsi="Arial" w:cs="Arial"/>
          <w:color w:val="000000" w:themeColor="text1"/>
          <w:sz w:val="20"/>
          <w:szCs w:val="20"/>
        </w:rPr>
      </w:pP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02721713" w14:textId="77777777" w:rsidR="00E95308" w:rsidRPr="0049371B" w:rsidRDefault="00E95308"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01295F26" w14:textId="77777777" w:rsidR="00E95308" w:rsidRDefault="00A24734" w:rsidP="0050353A">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463BDA10" w:rsidR="009227C6" w:rsidRPr="0049371B" w:rsidRDefault="009227C6" w:rsidP="0050353A">
      <w:pPr>
        <w:rPr>
          <w:rFonts w:ascii="Arial" w:hAnsi="Arial" w:cs="Arial"/>
          <w:sz w:val="20"/>
          <w:szCs w:val="20"/>
        </w:rPr>
      </w:pPr>
      <w:r w:rsidRPr="0049371B">
        <w:rPr>
          <w:rFonts w:ascii="Arial" w:hAnsi="Arial" w:cs="Arial"/>
          <w:sz w:val="20"/>
          <w:szCs w:val="20"/>
        </w:rPr>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lastRenderedPageBreak/>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lastRenderedPageBreak/>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6"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lastRenderedPageBreak/>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lastRenderedPageBreak/>
        <w:t>Article 9(2)(h) of UK GDPR, plus Schedule 1, Part 1, Paragraph 2 “Health or social care purposes” of DPA 2018.</w:t>
      </w: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w:t>
      </w:r>
      <w:r w:rsidRPr="0049371B">
        <w:rPr>
          <w:rFonts w:ascii="Arial" w:hAnsi="Arial" w:cs="Arial"/>
          <w:sz w:val="20"/>
          <w:szCs w:val="20"/>
        </w:rPr>
        <w:lastRenderedPageBreak/>
        <w:t>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lastRenderedPageBreak/>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lastRenderedPageBreak/>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w:t>
      </w:r>
      <w:r w:rsidRPr="0049371B">
        <w:rPr>
          <w:rFonts w:ascii="Arial" w:hAnsi="Arial" w:cs="Arial"/>
          <w:sz w:val="20"/>
          <w:szCs w:val="20"/>
        </w:rPr>
        <w:lastRenderedPageBreak/>
        <w:t>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4"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5"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Default="00F51C46" w:rsidP="00717EFF">
      <w:pPr>
        <w:widowControl w:val="0"/>
        <w:spacing w:after="280"/>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w:t>
      </w:r>
      <w:r w:rsidRPr="0049371B">
        <w:rPr>
          <w:rFonts w:ascii="Arial" w:hAnsi="Arial" w:cs="Arial"/>
          <w:sz w:val="20"/>
          <w:szCs w:val="20"/>
        </w:rPr>
        <w:lastRenderedPageBreak/>
        <w:t xml:space="preserve">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25504ECA" w14:textId="77777777" w:rsidR="00C21A31" w:rsidRDefault="00C21A31" w:rsidP="00A200C1">
      <w:pPr>
        <w:widowControl w:val="0"/>
        <w:rPr>
          <w:rFonts w:ascii="Arial" w:hAnsi="Arial" w:cs="Arial"/>
          <w:b/>
          <w:sz w:val="20"/>
          <w:szCs w:val="20"/>
        </w:rPr>
      </w:pPr>
    </w:p>
    <w:p w14:paraId="651B731A" w14:textId="7881C430"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398426E1" w14:textId="77777777" w:rsidR="00C21A31" w:rsidRPr="0049371B" w:rsidRDefault="00C21A31" w:rsidP="00A200C1">
      <w:pPr>
        <w:widowControl w:val="0"/>
        <w:rPr>
          <w:rFonts w:ascii="Arial" w:hAnsi="Arial" w:cs="Arial"/>
          <w:sz w:val="20"/>
          <w:szCs w:val="20"/>
        </w:rPr>
      </w:pP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lastRenderedPageBreak/>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6"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20E86DE5" w14:textId="77777777" w:rsidR="00C21A31" w:rsidRPr="0049371B" w:rsidRDefault="00C21A31" w:rsidP="003C5E88">
      <w:pPr>
        <w:rPr>
          <w:rFonts w:ascii="Arial" w:hAnsi="Arial" w:cs="Arial"/>
          <w:sz w:val="20"/>
          <w:szCs w:val="20"/>
        </w:rPr>
      </w:pP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lastRenderedPageBreak/>
        <w:t xml:space="preserve">The objective of primary care networks (PCNs) is for group practices together to create more collaborative workforces which ease the pressure of GP’s, leaving them better able to focus on patient care. </w:t>
      </w:r>
    </w:p>
    <w:p w14:paraId="53951035" w14:textId="3666CA9B"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a member of </w:t>
      </w:r>
      <w:r w:rsidR="00C21A31">
        <w:rPr>
          <w:rFonts w:ascii="Arial" w:hAnsi="Arial" w:cs="Arial"/>
          <w:sz w:val="20"/>
          <w:szCs w:val="20"/>
          <w:shd w:val="clear" w:color="auto" w:fill="FFFFFF"/>
        </w:rPr>
        <w:t>Vale of Evesham PCN.</w:t>
      </w:r>
      <w:r w:rsidRPr="0049371B">
        <w:rPr>
          <w:rFonts w:ascii="Arial" w:hAnsi="Arial" w:cs="Arial"/>
          <w:sz w:val="20"/>
          <w:szCs w:val="20"/>
          <w:shd w:val="clear" w:color="auto" w:fill="FFFFFF"/>
        </w:rPr>
        <w:t xml:space="preserve">  Other members of the network are:</w:t>
      </w:r>
    </w:p>
    <w:p w14:paraId="61986768" w14:textId="77777777" w:rsidR="00C21A31" w:rsidRPr="00C84F70" w:rsidRDefault="00C21A31" w:rsidP="00C21A31">
      <w:pPr>
        <w:spacing w:line="276" w:lineRule="auto"/>
        <w:rPr>
          <w:rFonts w:ascii="Arial" w:eastAsia="Calibri" w:hAnsi="Arial" w:cs="Arial"/>
          <w:sz w:val="20"/>
          <w:szCs w:val="20"/>
          <w:shd w:val="clear" w:color="auto" w:fill="FFFFFF"/>
          <w:lang w:eastAsia="en-US"/>
        </w:rPr>
      </w:pPr>
      <w:r w:rsidRPr="00C84F70">
        <w:rPr>
          <w:rFonts w:ascii="Arial" w:eastAsia="Calibri" w:hAnsi="Arial" w:cs="Arial"/>
          <w:sz w:val="20"/>
          <w:szCs w:val="20"/>
          <w:shd w:val="clear" w:color="auto" w:fill="FFFFFF"/>
          <w:lang w:eastAsia="en-US"/>
        </w:rPr>
        <w:t>Abbey Medical Practice</w:t>
      </w:r>
    </w:p>
    <w:p w14:paraId="2EC3DAFF" w14:textId="77777777" w:rsidR="00C21A31" w:rsidRPr="00C84F70" w:rsidRDefault="00C21A31" w:rsidP="00C21A31">
      <w:pPr>
        <w:spacing w:line="276" w:lineRule="auto"/>
        <w:rPr>
          <w:rFonts w:ascii="Arial" w:eastAsia="Calibri" w:hAnsi="Arial" w:cs="Arial"/>
          <w:sz w:val="20"/>
          <w:szCs w:val="20"/>
          <w:shd w:val="clear" w:color="auto" w:fill="FFFFFF"/>
          <w:lang w:eastAsia="en-US"/>
        </w:rPr>
      </w:pPr>
      <w:r w:rsidRPr="00C84F70">
        <w:rPr>
          <w:rFonts w:ascii="Arial" w:eastAsia="Calibri" w:hAnsi="Arial" w:cs="Arial"/>
          <w:sz w:val="20"/>
          <w:szCs w:val="20"/>
          <w:shd w:val="clear" w:color="auto" w:fill="FFFFFF"/>
          <w:lang w:eastAsia="en-US"/>
        </w:rPr>
        <w:t>Grey Gable Surgery</w:t>
      </w:r>
    </w:p>
    <w:p w14:paraId="2AB536CA" w14:textId="77777777" w:rsidR="00C21A31" w:rsidRPr="00C84F70" w:rsidRDefault="00C21A31" w:rsidP="00C21A31">
      <w:pPr>
        <w:spacing w:line="276" w:lineRule="auto"/>
        <w:rPr>
          <w:rFonts w:ascii="Arial" w:eastAsia="Calibri" w:hAnsi="Arial" w:cs="Arial"/>
          <w:sz w:val="20"/>
          <w:szCs w:val="20"/>
          <w:shd w:val="clear" w:color="auto" w:fill="FFFFFF"/>
          <w:lang w:eastAsia="en-US"/>
        </w:rPr>
      </w:pPr>
      <w:r w:rsidRPr="00C84F70">
        <w:rPr>
          <w:rFonts w:ascii="Arial" w:eastAsia="Calibri" w:hAnsi="Arial" w:cs="Arial"/>
          <w:sz w:val="20"/>
          <w:szCs w:val="20"/>
          <w:shd w:val="clear" w:color="auto" w:fill="FFFFFF"/>
          <w:lang w:eastAsia="en-US"/>
        </w:rPr>
        <w:t>Bredon Hill Surgery</w:t>
      </w:r>
    </w:p>
    <w:p w14:paraId="0503A82C" w14:textId="77777777" w:rsidR="00C21A31" w:rsidRPr="00C84F70" w:rsidRDefault="00C21A31" w:rsidP="00C21A31">
      <w:pPr>
        <w:spacing w:line="276" w:lineRule="auto"/>
        <w:rPr>
          <w:rFonts w:ascii="Arial" w:eastAsia="Calibri" w:hAnsi="Arial" w:cs="Arial"/>
          <w:sz w:val="20"/>
          <w:szCs w:val="20"/>
          <w:shd w:val="clear" w:color="auto" w:fill="FFFFFF"/>
          <w:lang w:eastAsia="en-US"/>
        </w:rPr>
      </w:pPr>
      <w:proofErr w:type="spellStart"/>
      <w:r w:rsidRPr="00C84F70">
        <w:rPr>
          <w:rFonts w:ascii="Arial" w:eastAsia="Calibri" w:hAnsi="Arial" w:cs="Arial"/>
          <w:sz w:val="20"/>
          <w:szCs w:val="20"/>
          <w:shd w:val="clear" w:color="auto" w:fill="FFFFFF"/>
          <w:lang w:eastAsia="en-US"/>
        </w:rPr>
        <w:t>DeMontfort</w:t>
      </w:r>
      <w:proofErr w:type="spellEnd"/>
      <w:r w:rsidRPr="00C84F70">
        <w:rPr>
          <w:rFonts w:ascii="Arial" w:eastAsia="Calibri" w:hAnsi="Arial" w:cs="Arial"/>
          <w:sz w:val="20"/>
          <w:szCs w:val="20"/>
          <w:shd w:val="clear" w:color="auto" w:fill="FFFFFF"/>
          <w:lang w:eastAsia="en-US"/>
        </w:rPr>
        <w:t xml:space="preserve"> Medical Centre</w:t>
      </w:r>
    </w:p>
    <w:p w14:paraId="785749B7" w14:textId="77777777" w:rsidR="00C21A31" w:rsidRPr="00C84F70" w:rsidRDefault="00C21A31" w:rsidP="00C21A31">
      <w:pPr>
        <w:spacing w:line="276" w:lineRule="auto"/>
        <w:rPr>
          <w:rFonts w:ascii="Arial" w:eastAsia="Calibri" w:hAnsi="Arial" w:cs="Arial"/>
          <w:sz w:val="20"/>
          <w:szCs w:val="20"/>
          <w:shd w:val="clear" w:color="auto" w:fill="FFFFFF"/>
          <w:lang w:eastAsia="en-US"/>
        </w:rPr>
      </w:pPr>
      <w:proofErr w:type="spellStart"/>
      <w:r w:rsidRPr="00C84F70">
        <w:rPr>
          <w:rFonts w:ascii="Arial" w:eastAsia="Calibri" w:hAnsi="Arial" w:cs="Arial"/>
          <w:sz w:val="20"/>
          <w:szCs w:val="20"/>
          <w:shd w:val="clear" w:color="auto" w:fill="FFFFFF"/>
          <w:lang w:eastAsia="en-US"/>
        </w:rPr>
        <w:t>Merstow</w:t>
      </w:r>
      <w:proofErr w:type="spellEnd"/>
      <w:r w:rsidRPr="00C84F70">
        <w:rPr>
          <w:rFonts w:ascii="Arial" w:eastAsia="Calibri" w:hAnsi="Arial" w:cs="Arial"/>
          <w:sz w:val="20"/>
          <w:szCs w:val="20"/>
          <w:shd w:val="clear" w:color="auto" w:fill="FFFFFF"/>
          <w:lang w:eastAsia="en-US"/>
        </w:rPr>
        <w:t xml:space="preserve"> Green Medical Practice</w:t>
      </w:r>
    </w:p>
    <w:p w14:paraId="45AF5C25" w14:textId="77777777" w:rsidR="00C21A31" w:rsidRDefault="00C21A31" w:rsidP="00C21A31">
      <w:pPr>
        <w:rPr>
          <w:rFonts w:ascii="Arial" w:eastAsia="Calibri" w:hAnsi="Arial" w:cs="Arial"/>
          <w:sz w:val="20"/>
          <w:szCs w:val="20"/>
          <w:shd w:val="clear" w:color="auto" w:fill="FFFFFF"/>
          <w:lang w:eastAsia="en-US"/>
        </w:rPr>
      </w:pPr>
      <w:r w:rsidRPr="00C84F70">
        <w:rPr>
          <w:rFonts w:ascii="Arial" w:eastAsia="Calibri" w:hAnsi="Arial" w:cs="Arial"/>
          <w:sz w:val="20"/>
          <w:szCs w:val="20"/>
          <w:shd w:val="clear" w:color="auto" w:fill="FFFFFF"/>
          <w:lang w:eastAsia="en-US"/>
        </w:rPr>
        <w:t xml:space="preserve">Riverside Surgery </w:t>
      </w:r>
    </w:p>
    <w:p w14:paraId="7F36F39D" w14:textId="77777777" w:rsidR="00C21A31" w:rsidRDefault="00C21A31" w:rsidP="00C21A31">
      <w:pPr>
        <w:rPr>
          <w:rFonts w:ascii="Arial" w:eastAsia="Calibri" w:hAnsi="Arial" w:cs="Arial"/>
          <w:sz w:val="20"/>
          <w:szCs w:val="20"/>
          <w:shd w:val="clear" w:color="auto" w:fill="FFFFFF"/>
          <w:lang w:eastAsia="en-US"/>
        </w:rPr>
      </w:pPr>
    </w:p>
    <w:p w14:paraId="23C502F6" w14:textId="736EDD91" w:rsidR="00F52777" w:rsidRPr="0049371B" w:rsidRDefault="00F52777" w:rsidP="00C21A31">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731D794D" w14:textId="7A2CDC9F" w:rsidR="00F52777" w:rsidRPr="0049371B" w:rsidRDefault="00F52777" w:rsidP="00F52777">
      <w:pPr>
        <w:rPr>
          <w:rFonts w:ascii="Arial" w:hAnsi="Arial" w:cs="Arial"/>
          <w:sz w:val="20"/>
          <w:szCs w:val="20"/>
        </w:rPr>
      </w:pPr>
      <w:r w:rsidRPr="0049371B">
        <w:rPr>
          <w:rFonts w:ascii="Arial" w:hAnsi="Arial" w:cs="Arial"/>
          <w:sz w:val="20"/>
          <w:szCs w:val="20"/>
        </w:rPr>
        <w:t> 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w:t>
      </w:r>
      <w:r w:rsidRPr="0049371B">
        <w:rPr>
          <w:rFonts w:ascii="Arial" w:hAnsi="Arial" w:cs="Arial"/>
          <w:sz w:val="20"/>
          <w:szCs w:val="20"/>
          <w:shd w:val="clear" w:color="auto" w:fill="FFFFFF"/>
        </w:rPr>
        <w:lastRenderedPageBreak/>
        <w:t xml:space="preserve">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1C9ACEB9" w14:textId="77777777" w:rsidR="00C21A31" w:rsidRPr="0049371B" w:rsidRDefault="00C21A31" w:rsidP="00A21BF4">
      <w:pPr>
        <w:rPr>
          <w:rFonts w:ascii="Arial" w:hAnsi="Arial" w:cs="Arial"/>
          <w:sz w:val="20"/>
          <w:szCs w:val="20"/>
          <w:shd w:val="clear" w:color="auto" w:fill="FFFFFF"/>
        </w:rPr>
      </w:pP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Your doctor (GP) may talk to you to discuss test results before you are able to see some of your information on the app. Your doctor (GP) may also talk to you before your full records access is given </w:t>
      </w:r>
      <w:r w:rsidRPr="0049371B">
        <w:rPr>
          <w:rFonts w:ascii="Arial" w:hAnsi="Arial" w:cs="Arial"/>
          <w:color w:val="231F20"/>
          <w:sz w:val="20"/>
          <w:szCs w:val="20"/>
        </w:rPr>
        <w:lastRenderedPageBreak/>
        <w:t>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5609F973" w14:textId="5408FA19" w:rsidR="00A24734" w:rsidRPr="0049371B" w:rsidRDefault="00A24734" w:rsidP="00A24734">
      <w:pPr>
        <w:pStyle w:val="Heading1"/>
        <w:rPr>
          <w:rFonts w:ascii="Arial" w:hAnsi="Arial" w:cs="Arial"/>
          <w:b/>
          <w:bCs/>
          <w:color w:val="auto"/>
          <w:sz w:val="20"/>
          <w:szCs w:val="20"/>
        </w:rPr>
      </w:pPr>
      <w:bookmarkStart w:id="7" w:name="_Toc31368652"/>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lastRenderedPageBreak/>
        <w:t xml:space="preserve">The Practice will share any patient with the service upon request. </w:t>
      </w: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62" w:history="1">
        <w:r w:rsidRPr="0049371B">
          <w:rPr>
            <w:rStyle w:val="Hyperlink"/>
            <w:rFonts w:ascii="Arial" w:hAnsi="Arial" w:cs="Arial"/>
            <w:sz w:val="20"/>
            <w:szCs w:val="20"/>
          </w:rPr>
          <w:t>https://ico.org.uk/</w:t>
        </w:r>
      </w:hyperlink>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8CCC1" w14:textId="77777777" w:rsidR="006066CA" w:rsidRDefault="006066CA" w:rsidP="00F51C46">
      <w:r>
        <w:separator/>
      </w:r>
    </w:p>
  </w:endnote>
  <w:endnote w:type="continuationSeparator" w:id="0">
    <w:p w14:paraId="1C105FA1" w14:textId="77777777" w:rsidR="006066CA" w:rsidRDefault="006066CA"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36FC" w14:textId="77777777" w:rsidR="006066CA" w:rsidRDefault="006066CA" w:rsidP="00F51C46">
      <w:r>
        <w:separator/>
      </w:r>
    </w:p>
  </w:footnote>
  <w:footnote w:type="continuationSeparator" w:id="0">
    <w:p w14:paraId="7602B528" w14:textId="77777777" w:rsidR="006066CA" w:rsidRDefault="006066CA"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1C76"/>
    <w:rsid w:val="00272584"/>
    <w:rsid w:val="00274664"/>
    <w:rsid w:val="002A08E5"/>
    <w:rsid w:val="002C784F"/>
    <w:rsid w:val="002D3218"/>
    <w:rsid w:val="002E2FB3"/>
    <w:rsid w:val="00311326"/>
    <w:rsid w:val="003415FB"/>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A5FD4"/>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066CA"/>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17EFF"/>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21A31"/>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95308"/>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12659</Words>
  <Characters>72158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MOORE, Hannah (NEW BARN CLOSE SURGERY)</cp:lastModifiedBy>
  <cp:revision>2</cp:revision>
  <cp:lastPrinted>2019-06-13T09:46:00Z</cp:lastPrinted>
  <dcterms:created xsi:type="dcterms:W3CDTF">2025-04-02T11:41:00Z</dcterms:created>
  <dcterms:modified xsi:type="dcterms:W3CDTF">2025-04-02T11:41:00Z</dcterms:modified>
</cp:coreProperties>
</file>